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A53FEE" w14:textId="0D962D30" w:rsidR="00032CFE" w:rsidRPr="00E11C58" w:rsidRDefault="00820698" w:rsidP="006A22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1C58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НА КАЖДОМ ЭТАПЕ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20698" w:rsidRPr="00E87E6B" w14:paraId="09822CDE" w14:textId="77777777" w:rsidTr="00820698">
        <w:tc>
          <w:tcPr>
            <w:tcW w:w="4672" w:type="dxa"/>
          </w:tcPr>
          <w:p w14:paraId="6485B3DF" w14:textId="7B5566C4" w:rsidR="00820698" w:rsidRPr="00E87E6B" w:rsidRDefault="00820698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4673" w:type="dxa"/>
          </w:tcPr>
          <w:p w14:paraId="7852548A" w14:textId="2AFA14AA" w:rsidR="00820698" w:rsidRPr="00E87E6B" w:rsidRDefault="00820698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</w:tr>
      <w:tr w:rsidR="00820698" w:rsidRPr="00E87E6B" w14:paraId="2DB75C43" w14:textId="77777777" w:rsidTr="001008A6">
        <w:tc>
          <w:tcPr>
            <w:tcW w:w="9345" w:type="dxa"/>
            <w:gridSpan w:val="2"/>
          </w:tcPr>
          <w:p w14:paraId="7AD52967" w14:textId="77777777" w:rsidR="00820698" w:rsidRPr="00E87E6B" w:rsidRDefault="00820698" w:rsidP="00E87E6B">
            <w:pPr>
              <w:ind w:left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  <w:p w14:paraId="36531E1F" w14:textId="77777777" w:rsidR="00820698" w:rsidRPr="00E87E6B" w:rsidRDefault="00820698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698" w:rsidRPr="00E87E6B" w14:paraId="08FF8D43" w14:textId="77777777" w:rsidTr="00820698">
        <w:tc>
          <w:tcPr>
            <w:tcW w:w="4672" w:type="dxa"/>
          </w:tcPr>
          <w:p w14:paraId="1566FFFF" w14:textId="7406D308" w:rsidR="00820698" w:rsidRPr="00E87E6B" w:rsidRDefault="00820698" w:rsidP="00E87E6B">
            <w:pPr>
              <w:ind w:left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и применение системы знаний об основах конституционного строя и организации государственной власти в Российской Федерации</w:t>
            </w:r>
          </w:p>
          <w:p w14:paraId="6E5B3760" w14:textId="77777777" w:rsidR="00820698" w:rsidRPr="00E87E6B" w:rsidRDefault="00820698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3C685131" w14:textId="6B80719C" w:rsidR="00820698" w:rsidRPr="00E87E6B" w:rsidRDefault="00820698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sz w:val="24"/>
                <w:szCs w:val="24"/>
              </w:rPr>
              <w:t>На протяжении всего урока</w:t>
            </w:r>
          </w:p>
        </w:tc>
      </w:tr>
      <w:tr w:rsidR="00820698" w:rsidRPr="00E87E6B" w14:paraId="2B1EC5C3" w14:textId="77777777" w:rsidTr="00820698">
        <w:tc>
          <w:tcPr>
            <w:tcW w:w="4672" w:type="dxa"/>
          </w:tcPr>
          <w:p w14:paraId="4EDAE941" w14:textId="0670FFB5" w:rsidR="00820698" w:rsidRPr="00E87E6B" w:rsidRDefault="00820698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классифицировать по разным признакам</w:t>
            </w:r>
          </w:p>
        </w:tc>
        <w:tc>
          <w:tcPr>
            <w:tcW w:w="4673" w:type="dxa"/>
          </w:tcPr>
          <w:p w14:paraId="3F333902" w14:textId="2A3B0567" w:rsidR="00820698" w:rsidRPr="00E87E6B" w:rsidRDefault="00820698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субъектов РФ </w:t>
            </w:r>
          </w:p>
        </w:tc>
      </w:tr>
      <w:tr w:rsidR="00820698" w:rsidRPr="00E87E6B" w14:paraId="4E14A26D" w14:textId="77777777" w:rsidTr="00820698">
        <w:tc>
          <w:tcPr>
            <w:tcW w:w="4672" w:type="dxa"/>
          </w:tcPr>
          <w:p w14:paraId="5695A0FB" w14:textId="65A269A8" w:rsidR="00820698" w:rsidRPr="00E87E6B" w:rsidRDefault="00E87E6B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сравнивать</w:t>
            </w:r>
            <w:r w:rsidR="00820698"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14:paraId="454DA08A" w14:textId="651048C5" w:rsidR="00820698" w:rsidRPr="00E87E6B" w:rsidRDefault="00820698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sz w:val="24"/>
                <w:szCs w:val="24"/>
              </w:rPr>
              <w:t>Сравнение федерации и унитарного государства</w:t>
            </w:r>
          </w:p>
        </w:tc>
      </w:tr>
      <w:tr w:rsidR="00820698" w:rsidRPr="00E87E6B" w14:paraId="29FADC76" w14:textId="77777777" w:rsidTr="00820698">
        <w:tc>
          <w:tcPr>
            <w:tcW w:w="4672" w:type="dxa"/>
          </w:tcPr>
          <w:p w14:paraId="08A816B4" w14:textId="6D8D0B17" w:rsidR="00820698" w:rsidRPr="00E87E6B" w:rsidRDefault="00E87E6B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</w:t>
            </w:r>
            <w:r w:rsidR="00820698"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объяснять взаимосвязи социальных объектов,</w:t>
            </w:r>
          </w:p>
        </w:tc>
        <w:tc>
          <w:tcPr>
            <w:tcW w:w="4673" w:type="dxa"/>
          </w:tcPr>
          <w:p w14:paraId="337BA878" w14:textId="16D4D255" w:rsidR="00820698" w:rsidRPr="00E87E6B" w:rsidRDefault="00820698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sz w:val="24"/>
                <w:szCs w:val="24"/>
              </w:rPr>
              <w:t>Взаимосвязь Центра и Субъектов РФ</w:t>
            </w:r>
          </w:p>
        </w:tc>
      </w:tr>
      <w:tr w:rsidR="00820698" w:rsidRPr="00E87E6B" w14:paraId="30AF3422" w14:textId="77777777" w:rsidTr="00820698">
        <w:tc>
          <w:tcPr>
            <w:tcW w:w="4672" w:type="dxa"/>
          </w:tcPr>
          <w:p w14:paraId="17E85EAE" w14:textId="0DDCE39D" w:rsidR="00820698" w:rsidRPr="00E87E6B" w:rsidRDefault="00E87E6B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</w:t>
            </w:r>
            <w:r w:rsidR="00820698"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обобщать, систематизировать, конкретизировать и</w:t>
            </w:r>
            <w:r w:rsidR="00820698"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критически оценивать социальную информацию</w:t>
            </w:r>
          </w:p>
        </w:tc>
        <w:tc>
          <w:tcPr>
            <w:tcW w:w="4673" w:type="dxa"/>
          </w:tcPr>
          <w:p w14:paraId="4884FB73" w14:textId="3DB1A40E" w:rsidR="00820698" w:rsidRPr="00E87E6B" w:rsidRDefault="00820698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sz w:val="24"/>
                <w:szCs w:val="24"/>
              </w:rPr>
              <w:t>Анализ статей КРФ</w:t>
            </w:r>
          </w:p>
        </w:tc>
      </w:tr>
      <w:tr w:rsidR="00820698" w:rsidRPr="00E87E6B" w14:paraId="57DA1614" w14:textId="77777777" w:rsidTr="00820698">
        <w:tc>
          <w:tcPr>
            <w:tcW w:w="4672" w:type="dxa"/>
          </w:tcPr>
          <w:p w14:paraId="4C6FCF86" w14:textId="3E4D396D" w:rsidR="00820698" w:rsidRPr="00E87E6B" w:rsidRDefault="00E87E6B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</w:t>
            </w:r>
            <w:r w:rsidR="00820698"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собственные поступки</w:t>
            </w:r>
          </w:p>
        </w:tc>
        <w:tc>
          <w:tcPr>
            <w:tcW w:w="4673" w:type="dxa"/>
          </w:tcPr>
          <w:p w14:paraId="787912FB" w14:textId="7C8321A1" w:rsidR="00820698" w:rsidRPr="00E87E6B" w:rsidRDefault="00820698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sz w:val="24"/>
                <w:szCs w:val="24"/>
              </w:rPr>
              <w:t>Самопроверка</w:t>
            </w:r>
          </w:p>
        </w:tc>
      </w:tr>
      <w:tr w:rsidR="00820698" w:rsidRPr="00E87E6B" w14:paraId="0ACB2EDB" w14:textId="77777777" w:rsidTr="00820698">
        <w:tc>
          <w:tcPr>
            <w:tcW w:w="4672" w:type="dxa"/>
          </w:tcPr>
          <w:p w14:paraId="0C1DD5EB" w14:textId="03296470" w:rsidR="00820698" w:rsidRPr="00E87E6B" w:rsidRDefault="00820698" w:rsidP="00E87E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87E6B"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 w:rsid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87E6B"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опыта</w:t>
            </w:r>
            <w:r w:rsidRPr="00E8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использования полученных знаний</w:t>
            </w:r>
          </w:p>
        </w:tc>
        <w:tc>
          <w:tcPr>
            <w:tcW w:w="4673" w:type="dxa"/>
          </w:tcPr>
          <w:p w14:paraId="6FA43D29" w14:textId="5A893F4D" w:rsidR="00820698" w:rsidRPr="00E87E6B" w:rsidRDefault="00820698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sz w:val="24"/>
                <w:szCs w:val="24"/>
              </w:rPr>
              <w:t>Рефлексия (Где вам понадобятся полученные знания ?)</w:t>
            </w:r>
          </w:p>
        </w:tc>
      </w:tr>
      <w:tr w:rsidR="00820698" w:rsidRPr="00E87E6B" w14:paraId="359A50E7" w14:textId="77777777" w:rsidTr="00820698">
        <w:tc>
          <w:tcPr>
            <w:tcW w:w="4672" w:type="dxa"/>
          </w:tcPr>
          <w:p w14:paraId="1F2E27DD" w14:textId="7BF357F3" w:rsidR="00820698" w:rsidRPr="00E87E6B" w:rsidRDefault="00E87E6B" w:rsidP="00E87E6B">
            <w:pPr>
              <w:ind w:left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820698" w:rsidRPr="00E87E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      </w:r>
          </w:p>
          <w:p w14:paraId="69027950" w14:textId="77777777" w:rsidR="00820698" w:rsidRPr="00E87E6B" w:rsidRDefault="00820698" w:rsidP="00E87E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F4EFA5" w14:textId="0CA3BCF4" w:rsidR="00820698" w:rsidRPr="00E87E6B" w:rsidRDefault="00820698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820698" w:rsidRPr="00E87E6B" w14:paraId="5E5A155F" w14:textId="77777777" w:rsidTr="00820698">
        <w:tc>
          <w:tcPr>
            <w:tcW w:w="4672" w:type="dxa"/>
          </w:tcPr>
          <w:p w14:paraId="564A025F" w14:textId="33D134BD" w:rsidR="00820698" w:rsidRPr="00E87E6B" w:rsidRDefault="00E87E6B" w:rsidP="00E87E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="00820698" w:rsidRPr="00E87E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арактеризовать государство как социальный институт;</w:t>
            </w:r>
          </w:p>
        </w:tc>
        <w:tc>
          <w:tcPr>
            <w:tcW w:w="4673" w:type="dxa"/>
          </w:tcPr>
          <w:p w14:paraId="04796DB8" w14:textId="380B504B" w:rsidR="00820698" w:rsidRDefault="00E87E6B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 - </w:t>
            </w:r>
            <w:r w:rsidR="00820698" w:rsidRPr="00E87E6B">
              <w:rPr>
                <w:rFonts w:ascii="Times New Roman" w:hAnsi="Times New Roman" w:cs="Times New Roman"/>
                <w:sz w:val="24"/>
                <w:szCs w:val="24"/>
              </w:rPr>
              <w:t>Форма Российского государства</w:t>
            </w:r>
          </w:p>
          <w:p w14:paraId="7049E81A" w14:textId="59FBBADC" w:rsidR="00E87E6B" w:rsidRPr="00E87E6B" w:rsidRDefault="00E87E6B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ответ</w:t>
            </w:r>
          </w:p>
        </w:tc>
      </w:tr>
      <w:tr w:rsidR="00820698" w:rsidRPr="00E87E6B" w14:paraId="0266495F" w14:textId="77777777" w:rsidTr="00820698">
        <w:tc>
          <w:tcPr>
            <w:tcW w:w="4672" w:type="dxa"/>
          </w:tcPr>
          <w:p w14:paraId="6C42497F" w14:textId="77777777" w:rsidR="00E87E6B" w:rsidRDefault="00E87E6B" w:rsidP="00E87E6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820698" w:rsidRPr="00E87E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владевать смысловым чтением фрагментов Конституции Российской Федерации, преобразовывать текстовую информацию в таблицу или схему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4B1CB809" w14:textId="460A8B2B" w:rsidR="00820698" w:rsidRPr="00E87E6B" w:rsidRDefault="00820698" w:rsidP="00E87E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14:paraId="27CD19DF" w14:textId="3732B32A" w:rsidR="00820698" w:rsidRPr="00E87E6B" w:rsidRDefault="00820698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sz w:val="24"/>
                <w:szCs w:val="24"/>
              </w:rPr>
              <w:t>В течение всего урока</w:t>
            </w:r>
            <w:r w:rsidR="00E87E6B">
              <w:rPr>
                <w:rFonts w:ascii="Times New Roman" w:hAnsi="Times New Roman" w:cs="Times New Roman"/>
                <w:sz w:val="24"/>
                <w:szCs w:val="24"/>
              </w:rPr>
              <w:t xml:space="preserve"> чтение КРФ, заполнение таблиц</w:t>
            </w:r>
          </w:p>
        </w:tc>
      </w:tr>
      <w:tr w:rsidR="00820698" w:rsidRPr="00E87E6B" w14:paraId="32D4B8D8" w14:textId="77777777" w:rsidTr="00820698">
        <w:tc>
          <w:tcPr>
            <w:tcW w:w="4672" w:type="dxa"/>
          </w:tcPr>
          <w:p w14:paraId="49787741" w14:textId="3F5619FB" w:rsidR="00820698" w:rsidRPr="00E87E6B" w:rsidRDefault="00E87E6B" w:rsidP="00E87E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="00820698" w:rsidRPr="00E87E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скать и извлекать информацию о сущности политики, государстве и его роли в обществе:</w:t>
            </w:r>
          </w:p>
        </w:tc>
        <w:tc>
          <w:tcPr>
            <w:tcW w:w="4673" w:type="dxa"/>
          </w:tcPr>
          <w:p w14:paraId="2D83C2CB" w14:textId="2BC1155D" w:rsidR="00820698" w:rsidRPr="00E87E6B" w:rsidRDefault="00820698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sz w:val="24"/>
                <w:szCs w:val="24"/>
              </w:rPr>
              <w:t>Политинформация</w:t>
            </w:r>
          </w:p>
        </w:tc>
      </w:tr>
      <w:tr w:rsidR="00820698" w:rsidRPr="00E87E6B" w14:paraId="0303F54C" w14:textId="77777777" w:rsidTr="00820698">
        <w:tc>
          <w:tcPr>
            <w:tcW w:w="4672" w:type="dxa"/>
          </w:tcPr>
          <w:p w14:paraId="51CFF748" w14:textId="1C5231DE" w:rsidR="00820698" w:rsidRPr="00E87E6B" w:rsidRDefault="00E87E6B" w:rsidP="00E87E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87E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существлять совместную деятельность, включая взаимодействие с людьми другой культуры, национальной и религиозной принадлежности</w:t>
            </w:r>
          </w:p>
        </w:tc>
        <w:tc>
          <w:tcPr>
            <w:tcW w:w="4673" w:type="dxa"/>
          </w:tcPr>
          <w:p w14:paraId="324E5AF3" w14:textId="65D945E6" w:rsidR="00820698" w:rsidRPr="00E87E6B" w:rsidRDefault="00E87E6B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</w:tr>
      <w:tr w:rsidR="00820698" w:rsidRPr="00E87E6B" w14:paraId="7B619A8F" w14:textId="77777777" w:rsidTr="00820698">
        <w:tc>
          <w:tcPr>
            <w:tcW w:w="4672" w:type="dxa"/>
          </w:tcPr>
          <w:p w14:paraId="331AE359" w14:textId="080F498A" w:rsidR="00E87E6B" w:rsidRPr="00E87E6B" w:rsidRDefault="006A228F" w:rsidP="006A22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E87E6B" w:rsidRPr="00E87E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равнивать с опорой на Конституцию Российской Федерации полномочия центральных органов государственной власти и субъектов Российской Федерации</w:t>
            </w:r>
          </w:p>
          <w:p w14:paraId="20A9BF08" w14:textId="77777777" w:rsidR="00820698" w:rsidRPr="00E87E6B" w:rsidRDefault="00820698" w:rsidP="00E87E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14:paraId="2B1262B6" w14:textId="67BA7D0C" w:rsidR="00820698" w:rsidRPr="00E87E6B" w:rsidRDefault="006A228F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820698" w:rsidRPr="00E87E6B" w14:paraId="78D7D74C" w14:textId="77777777" w:rsidTr="00820698">
        <w:tc>
          <w:tcPr>
            <w:tcW w:w="4672" w:type="dxa"/>
          </w:tcPr>
          <w:p w14:paraId="2CBABC8C" w14:textId="019CE83A" w:rsidR="00E87E6B" w:rsidRPr="00E87E6B" w:rsidRDefault="006A228F" w:rsidP="006A22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</w:t>
            </w:r>
            <w:r w:rsidR="00E87E6B" w:rsidRPr="00E87E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      </w:r>
          </w:p>
          <w:p w14:paraId="7367E04B" w14:textId="77777777" w:rsidR="00820698" w:rsidRPr="00E87E6B" w:rsidRDefault="00820698" w:rsidP="00E87E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14:paraId="73149CFF" w14:textId="331C6F8C" w:rsidR="00820698" w:rsidRPr="00E87E6B" w:rsidRDefault="006A228F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ответ</w:t>
            </w:r>
          </w:p>
        </w:tc>
      </w:tr>
      <w:tr w:rsidR="00820698" w:rsidRPr="00E87E6B" w14:paraId="0959C208" w14:textId="77777777" w:rsidTr="00820698">
        <w:tc>
          <w:tcPr>
            <w:tcW w:w="4672" w:type="dxa"/>
          </w:tcPr>
          <w:p w14:paraId="38AFC317" w14:textId="689DB8D3" w:rsidR="00E87E6B" w:rsidRPr="00E87E6B" w:rsidRDefault="006A228F" w:rsidP="006A22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E87E6B" w:rsidRPr="00E87E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      </w:r>
          </w:p>
          <w:p w14:paraId="5932AC55" w14:textId="77777777" w:rsidR="00820698" w:rsidRPr="00E87E6B" w:rsidRDefault="00820698" w:rsidP="00E87E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14:paraId="080A2C7F" w14:textId="231AD098" w:rsidR="00820698" w:rsidRPr="00E87E6B" w:rsidRDefault="006A228F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Политинформация</w:t>
            </w:r>
          </w:p>
        </w:tc>
      </w:tr>
      <w:tr w:rsidR="00820698" w:rsidRPr="00E87E6B" w14:paraId="617E9159" w14:textId="77777777" w:rsidTr="00820698">
        <w:tc>
          <w:tcPr>
            <w:tcW w:w="4672" w:type="dxa"/>
          </w:tcPr>
          <w:p w14:paraId="193705DB" w14:textId="0C7E95A4" w:rsidR="00820698" w:rsidRPr="00E87E6B" w:rsidRDefault="006A228F" w:rsidP="00E87E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7E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Овладевать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87E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смысловым</w:t>
            </w:r>
            <w:r w:rsidR="00E87E6B" w:rsidRPr="00E87E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чтением текстов обществоведческой тематики:</w:t>
            </w:r>
          </w:p>
        </w:tc>
        <w:tc>
          <w:tcPr>
            <w:tcW w:w="4673" w:type="dxa"/>
          </w:tcPr>
          <w:p w14:paraId="6EE85129" w14:textId="367770A5" w:rsidR="00820698" w:rsidRPr="00E87E6B" w:rsidRDefault="006A228F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КРФ</w:t>
            </w:r>
          </w:p>
        </w:tc>
      </w:tr>
      <w:tr w:rsidR="006A228F" w:rsidRPr="00E87E6B" w14:paraId="6B73E372" w14:textId="77777777" w:rsidTr="00724382">
        <w:tc>
          <w:tcPr>
            <w:tcW w:w="9345" w:type="dxa"/>
            <w:gridSpan w:val="2"/>
          </w:tcPr>
          <w:p w14:paraId="0E158AA0" w14:textId="5744B035" w:rsidR="006A228F" w:rsidRPr="006A228F" w:rsidRDefault="006A228F" w:rsidP="006A22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</w:p>
        </w:tc>
      </w:tr>
      <w:tr w:rsidR="00820698" w:rsidRPr="00E87E6B" w14:paraId="03FCFB72" w14:textId="77777777" w:rsidTr="00820698">
        <w:tc>
          <w:tcPr>
            <w:tcW w:w="4672" w:type="dxa"/>
          </w:tcPr>
          <w:p w14:paraId="64EE527C" w14:textId="45287F9B" w:rsidR="00820698" w:rsidRPr="00E87E6B" w:rsidRDefault="006A228F" w:rsidP="00E87E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сфере патриотического гражданского воспитания</w:t>
            </w:r>
          </w:p>
        </w:tc>
        <w:tc>
          <w:tcPr>
            <w:tcW w:w="4673" w:type="dxa"/>
          </w:tcPr>
          <w:p w14:paraId="25DF5642" w14:textId="63DD260A" w:rsidR="00820698" w:rsidRPr="00E87E6B" w:rsidRDefault="006A228F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обязанностей ученика, уважение прав и свобод одноклассников, активное участие на уроке в обсуждении темы, проявление интереса к истории России</w:t>
            </w:r>
          </w:p>
        </w:tc>
      </w:tr>
      <w:tr w:rsidR="006A228F" w:rsidRPr="00E87E6B" w14:paraId="268D42F6" w14:textId="77777777" w:rsidTr="00B6496B">
        <w:tc>
          <w:tcPr>
            <w:tcW w:w="9345" w:type="dxa"/>
            <w:gridSpan w:val="2"/>
          </w:tcPr>
          <w:p w14:paraId="46011BBC" w14:textId="77777777" w:rsidR="006A228F" w:rsidRPr="0033323E" w:rsidRDefault="006A228F" w:rsidP="006A228F">
            <w:pPr>
              <w:ind w:left="120"/>
              <w:jc w:val="center"/>
              <w:rPr>
                <w:sz w:val="24"/>
                <w:szCs w:val="24"/>
              </w:rPr>
            </w:pPr>
            <w:r w:rsidRPr="00333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МЕТАПРЕДМЕТНЫЕ РЕЗУЛЬТАТЫ</w:t>
            </w:r>
          </w:p>
          <w:p w14:paraId="04AAC67C" w14:textId="77777777" w:rsidR="006A228F" w:rsidRPr="00E87E6B" w:rsidRDefault="006A228F" w:rsidP="006A2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28F" w:rsidRPr="00E87E6B" w14:paraId="49853987" w14:textId="77777777" w:rsidTr="006B2F6F">
        <w:tc>
          <w:tcPr>
            <w:tcW w:w="9345" w:type="dxa"/>
            <w:gridSpan w:val="2"/>
          </w:tcPr>
          <w:p w14:paraId="5A996359" w14:textId="77777777" w:rsidR="006A228F" w:rsidRPr="00E87E6B" w:rsidRDefault="006A228F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28F" w:rsidRPr="00E87E6B" w14:paraId="7DC77515" w14:textId="77777777" w:rsidTr="00820698">
        <w:tc>
          <w:tcPr>
            <w:tcW w:w="4672" w:type="dxa"/>
          </w:tcPr>
          <w:p w14:paraId="7B166D48" w14:textId="06A599E6" w:rsidR="006A228F" w:rsidRPr="00E87E6B" w:rsidRDefault="006A228F" w:rsidP="00E87E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Познавательные</w:t>
            </w:r>
          </w:p>
        </w:tc>
        <w:tc>
          <w:tcPr>
            <w:tcW w:w="4673" w:type="dxa"/>
          </w:tcPr>
          <w:p w14:paraId="7270961E" w14:textId="534E735C" w:rsidR="006A228F" w:rsidRPr="0033323E" w:rsidRDefault="00E11C58" w:rsidP="00E11C58">
            <w:pPr>
              <w:jc w:val="both"/>
              <w:rPr>
                <w:sz w:val="24"/>
                <w:szCs w:val="24"/>
              </w:rPr>
            </w:pPr>
            <w:r w:rsidRPr="0033323E">
              <w:rPr>
                <w:rFonts w:ascii="Times New Roman" w:hAnsi="Times New Roman"/>
                <w:color w:val="000000"/>
                <w:sz w:val="24"/>
                <w:szCs w:val="24"/>
              </w:rPr>
              <w:t>Выявлять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3323E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6A228F" w:rsidRPr="00333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существенные признаки </w:t>
            </w:r>
            <w:r w:rsidR="006A228F">
              <w:rPr>
                <w:rFonts w:ascii="Times New Roman" w:hAnsi="Times New Roman"/>
                <w:color w:val="000000"/>
                <w:sz w:val="24"/>
                <w:szCs w:val="24"/>
              </w:rPr>
              <w:t>федерации, субъектов Федерации</w:t>
            </w:r>
            <w:r w:rsidR="006A228F" w:rsidRPr="0033323E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643BF18F" w14:textId="67D11FF7" w:rsidR="006A228F" w:rsidRPr="0033323E" w:rsidRDefault="00E11C58" w:rsidP="00E11C58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6A228F" w:rsidRPr="00333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ыявлять причинно-следственные связи при изучении </w:t>
            </w:r>
            <w:r w:rsidR="006A22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вопроса о разграничении полномочий между Центром и Субъектами </w:t>
            </w:r>
          </w:p>
          <w:p w14:paraId="266B4F21" w14:textId="77777777" w:rsidR="006A228F" w:rsidRPr="00E87E6B" w:rsidRDefault="006A228F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28F" w:rsidRPr="00E87E6B" w14:paraId="145A1583" w14:textId="77777777" w:rsidTr="00820698">
        <w:tc>
          <w:tcPr>
            <w:tcW w:w="4672" w:type="dxa"/>
          </w:tcPr>
          <w:p w14:paraId="72239B61" w14:textId="4FAF5594" w:rsidR="006A228F" w:rsidRPr="00E87E6B" w:rsidRDefault="006A228F" w:rsidP="00E87E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Коммуникативные</w:t>
            </w:r>
          </w:p>
        </w:tc>
        <w:tc>
          <w:tcPr>
            <w:tcW w:w="4673" w:type="dxa"/>
          </w:tcPr>
          <w:p w14:paraId="5B0CC7CE" w14:textId="2EB466FE" w:rsidR="006A228F" w:rsidRPr="00E87E6B" w:rsidRDefault="006A228F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своей точки зрения, диалог, аргументация</w:t>
            </w:r>
          </w:p>
        </w:tc>
      </w:tr>
      <w:tr w:rsidR="006A228F" w:rsidRPr="00E87E6B" w14:paraId="0B0C9BE7" w14:textId="77777777" w:rsidTr="00820698">
        <w:tc>
          <w:tcPr>
            <w:tcW w:w="4672" w:type="dxa"/>
          </w:tcPr>
          <w:p w14:paraId="4358063D" w14:textId="61AD721E" w:rsidR="006A228F" w:rsidRPr="00E87E6B" w:rsidRDefault="006A228F" w:rsidP="00E87E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Регулятивн</w:t>
            </w:r>
            <w:r w:rsidR="00E11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</w:p>
        </w:tc>
        <w:tc>
          <w:tcPr>
            <w:tcW w:w="4673" w:type="dxa"/>
          </w:tcPr>
          <w:p w14:paraId="22F423C2" w14:textId="1BD89AC5" w:rsidR="006A228F" w:rsidRPr="00E87E6B" w:rsidRDefault="00E11C58" w:rsidP="00E87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Самоконтроль, самоорганизация</w:t>
            </w:r>
          </w:p>
        </w:tc>
      </w:tr>
    </w:tbl>
    <w:p w14:paraId="55504D7F" w14:textId="24174E22" w:rsidR="00820698" w:rsidRDefault="00820698" w:rsidP="00E87E6B">
      <w:pPr>
        <w:rPr>
          <w:rFonts w:ascii="Times New Roman" w:hAnsi="Times New Roman" w:cs="Times New Roman"/>
          <w:sz w:val="24"/>
          <w:szCs w:val="24"/>
        </w:rPr>
      </w:pPr>
    </w:p>
    <w:p w14:paraId="2D1D26C6" w14:textId="52654B27" w:rsidR="00EC71F1" w:rsidRDefault="00EC71F1" w:rsidP="00E87E6B">
      <w:pPr>
        <w:rPr>
          <w:rFonts w:ascii="Times New Roman" w:hAnsi="Times New Roman" w:cs="Times New Roman"/>
          <w:sz w:val="24"/>
          <w:szCs w:val="24"/>
        </w:rPr>
      </w:pPr>
    </w:p>
    <w:p w14:paraId="25953220" w14:textId="77777777" w:rsidR="00EC71F1" w:rsidRPr="0033323E" w:rsidRDefault="00EC71F1" w:rsidP="00EC71F1">
      <w:pPr>
        <w:spacing w:after="0" w:line="240" w:lineRule="auto"/>
        <w:ind w:left="120"/>
        <w:jc w:val="both"/>
        <w:rPr>
          <w:sz w:val="24"/>
          <w:szCs w:val="24"/>
        </w:rPr>
      </w:pPr>
      <w:r w:rsidRPr="0033323E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в части</w:t>
      </w:r>
    </w:p>
    <w:p w14:paraId="67B0BF21" w14:textId="77777777" w:rsidR="00EC71F1" w:rsidRPr="001A60EC" w:rsidRDefault="00EC71F1" w:rsidP="00EC71F1">
      <w:pPr>
        <w:pStyle w:val="a4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г</w:t>
      </w:r>
      <w:r w:rsidRPr="001A60EC">
        <w:rPr>
          <w:rFonts w:ascii="Times New Roman" w:hAnsi="Times New Roman"/>
          <w:b/>
          <w:color w:val="000000"/>
          <w:sz w:val="24"/>
          <w:szCs w:val="24"/>
        </w:rPr>
        <w:t>ражданского воспитания:</w:t>
      </w:r>
    </w:p>
    <w:p w14:paraId="02A13619" w14:textId="77777777" w:rsidR="00EC71F1" w:rsidRDefault="00EC71F1" w:rsidP="00EC71F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33323E">
        <w:rPr>
          <w:rFonts w:ascii="Times New Roman" w:hAnsi="Times New Roman"/>
          <w:color w:val="000000"/>
          <w:sz w:val="24"/>
          <w:szCs w:val="24"/>
        </w:rPr>
        <w:t>готовность к выполнению обязанностей гражданина</w:t>
      </w:r>
      <w:r>
        <w:rPr>
          <w:rFonts w:ascii="Times New Roman" w:hAnsi="Times New Roman"/>
          <w:color w:val="000000"/>
          <w:sz w:val="24"/>
          <w:szCs w:val="24"/>
        </w:rPr>
        <w:t xml:space="preserve"> (ученика)</w:t>
      </w:r>
      <w:r w:rsidRPr="0033323E">
        <w:rPr>
          <w:rFonts w:ascii="Times New Roman" w:hAnsi="Times New Roman"/>
          <w:color w:val="000000"/>
          <w:sz w:val="24"/>
          <w:szCs w:val="24"/>
        </w:rPr>
        <w:t xml:space="preserve"> и реализации его прав, уважение прав, свобод и законных интересов других людей; </w:t>
      </w:r>
    </w:p>
    <w:p w14:paraId="7DA52024" w14:textId="77777777" w:rsidR="00EC71F1" w:rsidRDefault="00EC71F1" w:rsidP="00EC71F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33323E">
        <w:rPr>
          <w:rFonts w:ascii="Times New Roman" w:hAnsi="Times New Roman"/>
          <w:color w:val="000000"/>
          <w:sz w:val="24"/>
          <w:szCs w:val="24"/>
        </w:rPr>
        <w:t xml:space="preserve">активное участие в жизни </w:t>
      </w:r>
      <w:r>
        <w:rPr>
          <w:rFonts w:ascii="Times New Roman" w:hAnsi="Times New Roman"/>
          <w:color w:val="000000"/>
          <w:sz w:val="24"/>
          <w:szCs w:val="24"/>
        </w:rPr>
        <w:t>школы, класса;</w:t>
      </w:r>
    </w:p>
    <w:p w14:paraId="42CEF4B9" w14:textId="77777777" w:rsidR="00EC71F1" w:rsidRDefault="00EC71F1" w:rsidP="00EC71F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33323E">
        <w:rPr>
          <w:rFonts w:ascii="Times New Roman" w:hAnsi="Times New Roman"/>
          <w:color w:val="000000"/>
          <w:sz w:val="24"/>
          <w:szCs w:val="24"/>
        </w:rPr>
        <w:t>готовность к разнообразной созидательной деятельности, стремление к взаимопониманию и взаимопомощи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188F407D" w14:textId="77777777" w:rsidR="00EC71F1" w:rsidRPr="001A60EC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п</w:t>
      </w:r>
      <w:r w:rsidRPr="001A60EC">
        <w:rPr>
          <w:rFonts w:ascii="Times New Roman" w:hAnsi="Times New Roman"/>
          <w:b/>
          <w:color w:val="000000"/>
          <w:sz w:val="24"/>
          <w:szCs w:val="24"/>
        </w:rPr>
        <w:t>атриотического воспитания:</w:t>
      </w:r>
    </w:p>
    <w:p w14:paraId="4AA9C8BC" w14:textId="77777777" w:rsidR="00EC71F1" w:rsidRDefault="00EC71F1" w:rsidP="00EC71F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33323E">
        <w:rPr>
          <w:rFonts w:ascii="Times New Roman" w:hAnsi="Times New Roman"/>
          <w:color w:val="000000"/>
          <w:sz w:val="24"/>
          <w:szCs w:val="24"/>
        </w:rPr>
        <w:t xml:space="preserve">осознание российской гражданской идентичности в поликультурном и многоконфессиональном обществе; </w:t>
      </w:r>
    </w:p>
    <w:p w14:paraId="6E86BF84" w14:textId="77777777" w:rsidR="00EC71F1" w:rsidRDefault="00EC71F1" w:rsidP="00EC71F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- </w:t>
      </w:r>
      <w:r w:rsidRPr="0033323E">
        <w:rPr>
          <w:rFonts w:ascii="Times New Roman" w:hAnsi="Times New Roman"/>
          <w:color w:val="000000"/>
          <w:sz w:val="24"/>
          <w:szCs w:val="24"/>
        </w:rPr>
        <w:t>проявление интереса к познанию родного языка, истории, культуры Российской Федерации, своего края, народов России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26E2862" w14:textId="77777777" w:rsidR="00EC71F1" w:rsidRPr="001A60EC" w:rsidRDefault="00EC71F1" w:rsidP="00EC71F1">
      <w:pPr>
        <w:pStyle w:val="a4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1A60EC">
        <w:rPr>
          <w:rFonts w:ascii="Times New Roman" w:hAnsi="Times New Roman"/>
          <w:b/>
          <w:color w:val="000000"/>
          <w:sz w:val="24"/>
          <w:szCs w:val="24"/>
        </w:rPr>
        <w:t>уховно-нравственного воспитания:</w:t>
      </w:r>
    </w:p>
    <w:p w14:paraId="17101424" w14:textId="77777777" w:rsidR="00EC71F1" w:rsidRDefault="00EC71F1" w:rsidP="00EC71F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33323E">
        <w:rPr>
          <w:rFonts w:ascii="Times New Roman" w:hAnsi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33323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EE16911" w14:textId="77777777" w:rsidR="00EC71F1" w:rsidRDefault="00EC71F1" w:rsidP="00EC71F1">
      <w:pPr>
        <w:spacing w:after="0" w:line="240" w:lineRule="auto"/>
        <w:ind w:firstLine="600"/>
        <w:rPr>
          <w:rStyle w:val="fontstyle21"/>
          <w:sz w:val="24"/>
          <w:szCs w:val="24"/>
        </w:rPr>
      </w:pPr>
      <w:r w:rsidRPr="001F300A">
        <w:rPr>
          <w:rStyle w:val="fontstyle01"/>
          <w:sz w:val="24"/>
          <w:szCs w:val="24"/>
        </w:rPr>
        <w:t>4) эстетического воспитания:</w:t>
      </w:r>
      <w:r w:rsidRPr="001F300A">
        <w:rPr>
          <w:b/>
          <w:bCs/>
          <w:color w:val="000000"/>
          <w:sz w:val="24"/>
          <w:szCs w:val="24"/>
        </w:rPr>
        <w:br/>
      </w:r>
      <w:r>
        <w:rPr>
          <w:rStyle w:val="fontstyle21"/>
          <w:sz w:val="24"/>
          <w:szCs w:val="24"/>
        </w:rPr>
        <w:t xml:space="preserve">- </w:t>
      </w:r>
      <w:r w:rsidRPr="001F300A">
        <w:rPr>
          <w:rStyle w:val="fontstyle21"/>
          <w:sz w:val="24"/>
          <w:szCs w:val="24"/>
        </w:rPr>
        <w:t>восприимчивость к разным видам искусства, традициям и творчеству своего и</w:t>
      </w:r>
      <w:r>
        <w:rPr>
          <w:rStyle w:val="fontstyle21"/>
          <w:sz w:val="24"/>
          <w:szCs w:val="24"/>
        </w:rPr>
        <w:t xml:space="preserve"> </w:t>
      </w:r>
      <w:r w:rsidRPr="001F300A">
        <w:rPr>
          <w:rStyle w:val="fontstyle21"/>
          <w:sz w:val="24"/>
          <w:szCs w:val="24"/>
        </w:rPr>
        <w:t>других народов</w:t>
      </w:r>
      <w:r>
        <w:rPr>
          <w:rStyle w:val="fontstyle21"/>
          <w:sz w:val="24"/>
          <w:szCs w:val="24"/>
        </w:rPr>
        <w:t>.</w:t>
      </w:r>
    </w:p>
    <w:p w14:paraId="08888FAA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5) ф</w:t>
      </w:r>
      <w:r w:rsidRPr="0033323E">
        <w:rPr>
          <w:rFonts w:ascii="Times New Roman" w:hAnsi="Times New Roman"/>
          <w:b/>
          <w:color w:val="000000"/>
          <w:sz w:val="24"/>
          <w:szCs w:val="24"/>
        </w:rPr>
        <w:t>изического воспитания, формирования культуры здоровья и эмоционального благополучия:</w:t>
      </w:r>
    </w:p>
    <w:p w14:paraId="79FC221B" w14:textId="77777777" w:rsidR="00EC71F1" w:rsidRDefault="00EC71F1" w:rsidP="00EC71F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33323E">
        <w:rPr>
          <w:rFonts w:ascii="Times New Roman" w:hAnsi="Times New Roman"/>
          <w:color w:val="000000"/>
          <w:sz w:val="24"/>
          <w:szCs w:val="24"/>
        </w:rPr>
        <w:t xml:space="preserve">ответственное отношение к своему здоровью и установка на здоровый образ жизни; </w:t>
      </w:r>
    </w:p>
    <w:p w14:paraId="58B54C3C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сформированность</w:t>
      </w:r>
      <w:r w:rsidRPr="0033323E">
        <w:rPr>
          <w:rFonts w:ascii="Times New Roman" w:hAnsi="Times New Roman"/>
          <w:color w:val="000000"/>
          <w:sz w:val="24"/>
          <w:szCs w:val="24"/>
        </w:rPr>
        <w:t xml:space="preserve"> навыков рефлексии, признание своего права на ошибку и такого же права другого человека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3E3A7F53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6) т</w:t>
      </w:r>
      <w:r w:rsidRPr="0033323E">
        <w:rPr>
          <w:rFonts w:ascii="Times New Roman" w:hAnsi="Times New Roman"/>
          <w:b/>
          <w:color w:val="000000"/>
          <w:sz w:val="24"/>
          <w:szCs w:val="24"/>
        </w:rPr>
        <w:t>рудового воспитания:</w:t>
      </w:r>
    </w:p>
    <w:p w14:paraId="653371B6" w14:textId="77777777" w:rsidR="00EC71F1" w:rsidRDefault="00EC71F1" w:rsidP="00EC71F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33323E">
        <w:rPr>
          <w:rFonts w:ascii="Times New Roman" w:hAnsi="Times New Roman"/>
          <w:color w:val="000000"/>
          <w:sz w:val="24"/>
          <w:szCs w:val="24"/>
        </w:rPr>
        <w:t xml:space="preserve">установка на активное участие в решении практических </w:t>
      </w:r>
      <w:r>
        <w:rPr>
          <w:rFonts w:ascii="Times New Roman" w:hAnsi="Times New Roman"/>
          <w:color w:val="000000"/>
          <w:sz w:val="24"/>
          <w:szCs w:val="24"/>
        </w:rPr>
        <w:t>задач</w:t>
      </w:r>
    </w:p>
    <w:p w14:paraId="019E35CD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7) э</w:t>
      </w:r>
      <w:r w:rsidRPr="0033323E">
        <w:rPr>
          <w:rFonts w:ascii="Times New Roman" w:hAnsi="Times New Roman"/>
          <w:b/>
          <w:color w:val="000000"/>
          <w:sz w:val="24"/>
          <w:szCs w:val="24"/>
        </w:rPr>
        <w:t>кологического воспитания:</w:t>
      </w:r>
    </w:p>
    <w:p w14:paraId="2D82B56B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33323E">
        <w:rPr>
          <w:rFonts w:ascii="Times New Roman" w:hAnsi="Times New Roman"/>
          <w:color w:val="000000"/>
          <w:sz w:val="24"/>
          <w:szCs w:val="24"/>
        </w:rPr>
        <w:t>готовность к участию в практической деятельности экологической направленности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0A768957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8) ц</w:t>
      </w:r>
      <w:r w:rsidRPr="0033323E">
        <w:rPr>
          <w:rFonts w:ascii="Times New Roman" w:hAnsi="Times New Roman"/>
          <w:b/>
          <w:color w:val="000000"/>
          <w:sz w:val="24"/>
          <w:szCs w:val="24"/>
        </w:rPr>
        <w:t>енности научного познания:</w:t>
      </w:r>
    </w:p>
    <w:p w14:paraId="007F87D1" w14:textId="77777777" w:rsidR="00EC71F1" w:rsidRDefault="00EC71F1" w:rsidP="00EC71F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33323E">
        <w:rPr>
          <w:rFonts w:ascii="Times New Roman" w:hAnsi="Times New Roman"/>
          <w:color w:val="000000"/>
          <w:sz w:val="24"/>
          <w:szCs w:val="24"/>
        </w:rPr>
        <w:t>овладение языковой и читательской культурой как средством познания мира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378A1768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9) </w:t>
      </w:r>
      <w:r w:rsidRPr="0033323E">
        <w:rPr>
          <w:rFonts w:ascii="Times New Roman" w:hAnsi="Times New Roman"/>
          <w:b/>
          <w:color w:val="000000"/>
          <w:sz w:val="24"/>
          <w:szCs w:val="24"/>
        </w:rPr>
        <w:t>адаптаци</w:t>
      </w:r>
      <w:r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33323E">
        <w:rPr>
          <w:rFonts w:ascii="Times New Roman" w:hAnsi="Times New Roman"/>
          <w:b/>
          <w:color w:val="000000"/>
          <w:sz w:val="24"/>
          <w:szCs w:val="24"/>
        </w:rPr>
        <w:t xml:space="preserve"> обучающегося к изменяющимся условиям социальной и природной среды: </w:t>
      </w:r>
    </w:p>
    <w:p w14:paraId="47B0D500" w14:textId="77777777" w:rsidR="00EC71F1" w:rsidRDefault="00EC71F1" w:rsidP="00EC71F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65E83105" w14:textId="77777777" w:rsidR="00EC71F1" w:rsidRDefault="00EC71F1" w:rsidP="00EC71F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7AD8CB9" w14:textId="77777777" w:rsidR="00EC71F1" w:rsidRPr="0033323E" w:rsidRDefault="00EC71F1" w:rsidP="00EC71F1">
      <w:pPr>
        <w:spacing w:after="0" w:line="240" w:lineRule="auto"/>
        <w:ind w:left="120"/>
        <w:jc w:val="both"/>
        <w:rPr>
          <w:sz w:val="24"/>
          <w:szCs w:val="24"/>
        </w:rPr>
      </w:pPr>
      <w:r w:rsidRPr="0033323E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14:paraId="77FC4B01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24D64F3D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14:paraId="4CAAA3F6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33323E">
        <w:rPr>
          <w:rFonts w:ascii="Times New Roman" w:hAnsi="Times New Roman"/>
          <w:color w:val="000000"/>
          <w:sz w:val="24"/>
          <w:szCs w:val="24"/>
        </w:rPr>
        <w:t xml:space="preserve">выявлять и характеризовать существенные признаки </w:t>
      </w:r>
      <w:r>
        <w:rPr>
          <w:rFonts w:ascii="Times New Roman" w:hAnsi="Times New Roman"/>
          <w:color w:val="000000"/>
          <w:sz w:val="24"/>
          <w:szCs w:val="24"/>
        </w:rPr>
        <w:t>федерации, субъектов Федерации</w:t>
      </w:r>
      <w:r w:rsidRPr="0033323E">
        <w:rPr>
          <w:rFonts w:ascii="Times New Roman" w:hAnsi="Times New Roman"/>
          <w:color w:val="000000"/>
          <w:sz w:val="24"/>
          <w:szCs w:val="24"/>
        </w:rPr>
        <w:t>;</w:t>
      </w:r>
    </w:p>
    <w:p w14:paraId="4960F52D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33323E">
        <w:rPr>
          <w:rFonts w:ascii="Times New Roman" w:hAnsi="Times New Roman"/>
          <w:color w:val="000000"/>
          <w:sz w:val="24"/>
          <w:szCs w:val="24"/>
        </w:rPr>
        <w:t xml:space="preserve">выявлять причинно-следственные связи при изучении </w:t>
      </w:r>
      <w:r>
        <w:rPr>
          <w:rFonts w:ascii="Times New Roman" w:hAnsi="Times New Roman"/>
          <w:color w:val="000000"/>
          <w:sz w:val="24"/>
          <w:szCs w:val="24"/>
        </w:rPr>
        <w:t xml:space="preserve">вопроса о разграничении полномочий между Центром и Субъектами </w:t>
      </w:r>
    </w:p>
    <w:p w14:paraId="27AA8CE6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33323E">
        <w:rPr>
          <w:rFonts w:ascii="Times New Roman" w:hAnsi="Times New Roman"/>
          <w:color w:val="000000"/>
          <w:sz w:val="24"/>
          <w:szCs w:val="24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54EC2D51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наи­более подходящий с учётом самостоятельно выделенных критериев).</w:t>
      </w:r>
    </w:p>
    <w:p w14:paraId="03936D7F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действия:</w:t>
      </w:r>
    </w:p>
    <w:p w14:paraId="49DC5849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2533B65F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исследования;</w:t>
      </w:r>
    </w:p>
    <w:p w14:paraId="4BE829C9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2497E49B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14:paraId="7229C6F4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14:paraId="47C264C5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14:paraId="07A0A33A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самостоятельно выбирать оптимальную форму представления информации;</w:t>
      </w:r>
    </w:p>
    <w:p w14:paraId="38A28A63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4EA3D925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выражать себя (свою точку зрения) в устных и письменных текстах;</w:t>
      </w:r>
    </w:p>
    <w:p w14:paraId="7ECE50D5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BFFE6E7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349F892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публично представлять результаты выполненного исследования, проекта;</w:t>
      </w:r>
    </w:p>
    <w:p w14:paraId="37D1CBE9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06887F71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3D8DC4B4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14:paraId="02BFFF24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1AABC213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делать выбор и брать ответственность за решение.</w:t>
      </w:r>
    </w:p>
    <w:p w14:paraId="4A411D02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r>
        <w:rPr>
          <w:rFonts w:ascii="Times New Roman" w:hAnsi="Times New Roman"/>
          <w:b/>
          <w:color w:val="000000"/>
          <w:sz w:val="24"/>
          <w:szCs w:val="24"/>
        </w:rPr>
        <w:t>, эмоциональный интеллект</w:t>
      </w:r>
      <w:r w:rsidRPr="0033323E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3F02B8DB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33323E">
        <w:rPr>
          <w:rFonts w:ascii="Times New Roman" w:hAnsi="Times New Roman"/>
          <w:color w:val="000000"/>
          <w:sz w:val="24"/>
          <w:szCs w:val="24"/>
        </w:rPr>
        <w:t>самомотивации</w:t>
      </w:r>
      <w:proofErr w:type="spellEnd"/>
      <w:r w:rsidRPr="0033323E">
        <w:rPr>
          <w:rFonts w:ascii="Times New Roman" w:hAnsi="Times New Roman"/>
          <w:color w:val="000000"/>
          <w:sz w:val="24"/>
          <w:szCs w:val="24"/>
        </w:rPr>
        <w:t xml:space="preserve"> и рефлексии;</w:t>
      </w:r>
    </w:p>
    <w:p w14:paraId="667A8F4F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различать, называть и управлять собственными эмоциями и эмоциями других;</w:t>
      </w:r>
    </w:p>
    <w:p w14:paraId="06D8BD2B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выявлять и анализировать причины эмоций;</w:t>
      </w:r>
    </w:p>
    <w:p w14:paraId="43DDCA93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другого;</w:t>
      </w:r>
    </w:p>
    <w:p w14:paraId="2EB14CD5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регулировать способ выражения эмоций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62DD62A4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осознанно относиться к другому человеку, его мнению;</w:t>
      </w:r>
    </w:p>
    <w:p w14:paraId="621E108F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признавать своё право на ошибку и такое же право другого;</w:t>
      </w:r>
    </w:p>
    <w:p w14:paraId="366E15C4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принимать себя и других, не осуждая;</w:t>
      </w:r>
    </w:p>
    <w:p w14:paraId="3845D58C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открытость себе и другим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6A1E316D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деятельность:</w:t>
      </w:r>
    </w:p>
    <w:p w14:paraId="235B0D13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color w:val="000000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771149A5" w14:textId="77777777" w:rsidR="00EC71F1" w:rsidRDefault="00EC71F1" w:rsidP="00EC71F1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D434489" w14:textId="77777777" w:rsidR="00EC71F1" w:rsidRDefault="00EC71F1" w:rsidP="00EC71F1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3323E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14:paraId="48A936E0" w14:textId="77777777" w:rsidR="00EC71F1" w:rsidRDefault="00EC71F1" w:rsidP="00EC71F1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</w:rPr>
      </w:pPr>
      <w:r w:rsidRPr="0096540B">
        <w:rPr>
          <w:rFonts w:ascii="Times New Roman" w:hAnsi="Times New Roman" w:cs="Times New Roman"/>
          <w:color w:val="000000"/>
          <w:sz w:val="24"/>
          <w:szCs w:val="24"/>
        </w:rPr>
        <w:t>Предметные результаты освоения программы по обществознанию на уровне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основного общего образования должны обеспечивать:</w:t>
      </w:r>
      <w:r w:rsidRPr="0096540B">
        <w:rPr>
          <w:color w:val="000000"/>
          <w:sz w:val="24"/>
          <w:szCs w:val="24"/>
        </w:rPr>
        <w:br/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1) освоение и применение системы знаний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основах конституционного строя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организации государственной власти в Российской Федерации</w:t>
      </w:r>
    </w:p>
    <w:p w14:paraId="1EAB1A00" w14:textId="77777777" w:rsidR="00EC71F1" w:rsidRDefault="00EC71F1" w:rsidP="00EC71F1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) умение классифицировать по разным признакам (в том числе устанавливать</w:t>
      </w:r>
      <w:r w:rsidRPr="0096540B">
        <w:rPr>
          <w:color w:val="000000"/>
          <w:sz w:val="24"/>
          <w:szCs w:val="24"/>
        </w:rPr>
        <w:br/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существенный признак классификации) социальные объекты, явления, процессы,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относящиеся к различным сферам общественной жизни, их существенные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признаки, элементы и основные функции;</w:t>
      </w:r>
      <w:r w:rsidRPr="0096540B">
        <w:rPr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) умение сравнивать (в том числе устанавливать основания для сравнения)</w:t>
      </w:r>
      <w:r w:rsidRPr="0096540B">
        <w:rPr>
          <w:color w:val="000000"/>
          <w:sz w:val="24"/>
          <w:szCs w:val="24"/>
        </w:rPr>
        <w:br/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деятельность людей, социальные объекты, явления, процессы в различных сферах</w:t>
      </w:r>
      <w:r w:rsidRPr="0096540B">
        <w:rPr>
          <w:color w:val="000000"/>
          <w:sz w:val="24"/>
          <w:szCs w:val="24"/>
        </w:rPr>
        <w:br/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общественной жизни, их элементы и основные функции;</w:t>
      </w:r>
      <w:r w:rsidRPr="0096540B">
        <w:rPr>
          <w:color w:val="000000"/>
          <w:sz w:val="24"/>
          <w:szCs w:val="24"/>
        </w:rPr>
        <w:br/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6) умение устанавливать и объяснять взаимосвязи социальных объектов,</w:t>
      </w:r>
      <w:r w:rsidRPr="0096540B">
        <w:rPr>
          <w:color w:val="000000"/>
          <w:sz w:val="24"/>
          <w:szCs w:val="24"/>
        </w:rPr>
        <w:br/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явлений, процессов в различных сферах общественной жизни, их элементов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основных функций, включая взаимодействия общества и природы, человека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и общества, сфер общественной жизни, гражданина и государства;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связи политических потрясений и социально-экономических кризисов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в государстве;</w:t>
      </w:r>
    </w:p>
    <w:p w14:paraId="251137AF" w14:textId="77777777" w:rsidR="00EC71F1" w:rsidRPr="0096540B" w:rsidRDefault="00EC71F1" w:rsidP="00EC71F1">
      <w:pPr>
        <w:spacing w:after="0" w:line="240" w:lineRule="auto"/>
        <w:ind w:left="12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4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) умение анализировать, обобщать, систематизировать, конкретизировать и</w:t>
      </w:r>
      <w:r w:rsidRPr="0096540B">
        <w:rPr>
          <w:color w:val="000000"/>
          <w:sz w:val="24"/>
          <w:szCs w:val="24"/>
        </w:rPr>
        <w:br/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критически оценивать социальную информацию, включая экономико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статистическую, из адаптированных источников (в том числе учебных материалов)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и публикаций СМИ, соотносить её с собственными знаниями о моральном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правовом регулировании поведения человека, личным социальным опытом,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используя обществоведческие знания, формулировать выводы, подкрепляя 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аргументами;</w:t>
      </w:r>
      <w:r w:rsidRPr="0096540B">
        <w:rPr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) умение оценивать собственные поступки и поведение других людей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с точки зрения их соответствия моральным, правовым и иным видам социальных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норм, экономической рациональности (включая вопросы, связанные с личными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 xml:space="preserve">финансами и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редпринимательской деятельностью, для оценки рисков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осуществления финансовых махинаций, применения недобросовестных практик),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осознание неприемлемости всех форм антиобщественного поведения;</w:t>
      </w:r>
      <w:r w:rsidRPr="0096540B">
        <w:rPr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) приобретение опыта использования полученных знаний, включая основы</w:t>
      </w:r>
      <w:r w:rsidRPr="0096540B">
        <w:rPr>
          <w:color w:val="000000"/>
          <w:sz w:val="24"/>
          <w:szCs w:val="24"/>
        </w:rPr>
        <w:br/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финансовой грамотности, в практической (включая выполнение проектов</w:t>
      </w:r>
      <w:r w:rsidRPr="0096540B">
        <w:rPr>
          <w:color w:val="000000"/>
          <w:sz w:val="24"/>
          <w:szCs w:val="24"/>
        </w:rPr>
        <w:br/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индивидуально и в группе) деятельности, в повседневной жизни для реализации и</w:t>
      </w:r>
      <w:r w:rsidRPr="0096540B">
        <w:rPr>
          <w:color w:val="000000"/>
          <w:sz w:val="24"/>
          <w:szCs w:val="24"/>
        </w:rPr>
        <w:br/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защиты прав человека и гражданина, прав потребителя (в том числе потребителя</w:t>
      </w:r>
      <w:r w:rsidRPr="0096540B">
        <w:rPr>
          <w:color w:val="000000"/>
          <w:sz w:val="24"/>
          <w:szCs w:val="24"/>
        </w:rPr>
        <w:br/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финансовых услуг) и осознанного выполнения гражданских обязанностей,</w:t>
      </w:r>
      <w:r w:rsidRPr="0096540B">
        <w:rPr>
          <w:color w:val="000000"/>
          <w:sz w:val="24"/>
          <w:szCs w:val="24"/>
        </w:rPr>
        <w:br/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для анализа потребления домашнего хозяйства, составления личного финансового</w:t>
      </w:r>
      <w:r w:rsidRPr="0096540B">
        <w:rPr>
          <w:color w:val="000000"/>
          <w:sz w:val="24"/>
          <w:szCs w:val="24"/>
        </w:rPr>
        <w:br/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плана, для выбора профессии и оценки собственных перспектив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в профессиональной сфере, а также опыта публичного представления результатов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своей деятельности в соответствии с темой и ситуацией общения, особенностями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аудитории и регламентом;</w:t>
      </w:r>
      <w:r w:rsidRPr="0096540B">
        <w:rPr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) приобретение опыта самостоятельного заполнения формы (в том числе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электронной) и составления простейших документов (заявления, обращения,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декларации, доверенности, личного финансового плана, резюме);</w:t>
      </w:r>
      <w:r w:rsidRPr="0096540B">
        <w:rPr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) приобретение опыта осуществления совместной, включая взаимодействие</w:t>
      </w:r>
      <w:r w:rsidRPr="0096540B">
        <w:rPr>
          <w:color w:val="000000"/>
          <w:sz w:val="24"/>
          <w:szCs w:val="24"/>
        </w:rPr>
        <w:br/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с людьми другой культуры, национальной и религиозной принадлежности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на основе национальных ценностей современного российского общества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(гуманистических и демократических ценностей, идей мира и взаимопонимания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между народами, людьми разных культур), осознание ценности культуры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540B">
        <w:rPr>
          <w:rFonts w:ascii="Times New Roman" w:hAnsi="Times New Roman" w:cs="Times New Roman"/>
          <w:color w:val="000000"/>
          <w:sz w:val="24"/>
          <w:szCs w:val="24"/>
        </w:rPr>
        <w:t>традиций народов России.</w:t>
      </w:r>
      <w:r w:rsidRPr="0096540B">
        <w:rPr>
          <w:color w:val="000000"/>
          <w:sz w:val="24"/>
          <w:szCs w:val="24"/>
        </w:rPr>
        <w:br/>
      </w:r>
    </w:p>
    <w:p w14:paraId="20920B91" w14:textId="77777777" w:rsidR="00EC71F1" w:rsidRPr="0033323E" w:rsidRDefault="00EC71F1" w:rsidP="00EC71F1">
      <w:pPr>
        <w:spacing w:after="0" w:line="240" w:lineRule="auto"/>
        <w:ind w:left="120"/>
        <w:jc w:val="both"/>
        <w:rPr>
          <w:sz w:val="24"/>
          <w:szCs w:val="24"/>
        </w:rPr>
      </w:pPr>
      <w:r w:rsidRPr="0033323E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14:paraId="1DD28F19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b/>
          <w:color w:val="000000"/>
          <w:sz w:val="24"/>
          <w:szCs w:val="24"/>
        </w:rPr>
        <w:t>Человек в политическом измерении</w:t>
      </w:r>
    </w:p>
    <w:p w14:paraId="31C86842" w14:textId="77777777" w:rsidR="00EC71F1" w:rsidRPr="008C0091" w:rsidRDefault="00EC71F1" w:rsidP="00EC71F1">
      <w:pPr>
        <w:numPr>
          <w:ilvl w:val="0"/>
          <w:numId w:val="1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14:paraId="70546BF6" w14:textId="77777777" w:rsidR="00EC71F1" w:rsidRPr="008C0091" w:rsidRDefault="00EC71F1" w:rsidP="00EC71F1">
      <w:pPr>
        <w:numPr>
          <w:ilvl w:val="0"/>
          <w:numId w:val="1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14:paraId="71BEC136" w14:textId="77777777" w:rsidR="00EC71F1" w:rsidRPr="008C0091" w:rsidRDefault="00EC71F1" w:rsidP="00EC71F1">
      <w:pPr>
        <w:numPr>
          <w:ilvl w:val="0"/>
          <w:numId w:val="1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>приводить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14:paraId="3E0736C5" w14:textId="77777777" w:rsidR="00EC71F1" w:rsidRPr="008C0091" w:rsidRDefault="00EC71F1" w:rsidP="00EC71F1">
      <w:pPr>
        <w:numPr>
          <w:ilvl w:val="0"/>
          <w:numId w:val="1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14:paraId="35CCEAAD" w14:textId="77777777" w:rsidR="00EC71F1" w:rsidRPr="008C0091" w:rsidRDefault="00EC71F1" w:rsidP="00EC71F1">
      <w:pPr>
        <w:numPr>
          <w:ilvl w:val="0"/>
          <w:numId w:val="1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 xml:space="preserve">сравнивать 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</w:t>
      </w:r>
      <w:r w:rsidRPr="008C0091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политическую партию и общественно-политическое движение, выборы и референдум; </w:t>
      </w:r>
    </w:p>
    <w:p w14:paraId="1153B0CA" w14:textId="77777777" w:rsidR="00EC71F1" w:rsidRPr="008C0091" w:rsidRDefault="00EC71F1" w:rsidP="00EC71F1">
      <w:pPr>
        <w:numPr>
          <w:ilvl w:val="0"/>
          <w:numId w:val="1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 xml:space="preserve"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14:paraId="52B1E2DD" w14:textId="77777777" w:rsidR="00EC71F1" w:rsidRPr="008C0091" w:rsidRDefault="00EC71F1" w:rsidP="00EC71F1">
      <w:pPr>
        <w:numPr>
          <w:ilvl w:val="0"/>
          <w:numId w:val="1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 xml:space="preserve"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14:paraId="0D591BF1" w14:textId="77777777" w:rsidR="00EC71F1" w:rsidRPr="008C0091" w:rsidRDefault="00EC71F1" w:rsidP="00EC71F1">
      <w:pPr>
        <w:numPr>
          <w:ilvl w:val="0"/>
          <w:numId w:val="1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норм;</w:t>
      </w:r>
    </w:p>
    <w:p w14:paraId="2E91B65B" w14:textId="77777777" w:rsidR="00EC71F1" w:rsidRPr="008C0091" w:rsidRDefault="00EC71F1" w:rsidP="00EC71F1">
      <w:pPr>
        <w:numPr>
          <w:ilvl w:val="0"/>
          <w:numId w:val="1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 xml:space="preserve"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14:paraId="270D97AD" w14:textId="77777777" w:rsidR="00EC71F1" w:rsidRPr="008C0091" w:rsidRDefault="00EC71F1" w:rsidP="00EC71F1">
      <w:pPr>
        <w:numPr>
          <w:ilvl w:val="0"/>
          <w:numId w:val="1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14:paraId="4F80A0C9" w14:textId="77777777" w:rsidR="00EC71F1" w:rsidRPr="008C0091" w:rsidRDefault="00EC71F1" w:rsidP="00EC71F1">
      <w:pPr>
        <w:numPr>
          <w:ilvl w:val="0"/>
          <w:numId w:val="1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 xml:space="preserve"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14:paraId="14A5302A" w14:textId="77777777" w:rsidR="00EC71F1" w:rsidRPr="008C0091" w:rsidRDefault="00EC71F1" w:rsidP="00EC71F1">
      <w:pPr>
        <w:numPr>
          <w:ilvl w:val="0"/>
          <w:numId w:val="1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>анализировать и конкретизировать социальную информацию о формах участия граждан нашей страны в политической жизни, о выборах и референдуме;</w:t>
      </w:r>
    </w:p>
    <w:p w14:paraId="20357960" w14:textId="77777777" w:rsidR="00EC71F1" w:rsidRPr="008C0091" w:rsidRDefault="00EC71F1" w:rsidP="00EC71F1">
      <w:pPr>
        <w:numPr>
          <w:ilvl w:val="0"/>
          <w:numId w:val="1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 xml:space="preserve">оценивать 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14:paraId="3E7E219B" w14:textId="77777777" w:rsidR="00EC71F1" w:rsidRPr="008C0091" w:rsidRDefault="00EC71F1" w:rsidP="00EC71F1">
      <w:pPr>
        <w:numPr>
          <w:ilvl w:val="0"/>
          <w:numId w:val="1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14:paraId="07DC06F6" w14:textId="77777777" w:rsidR="00EC71F1" w:rsidRPr="0033323E" w:rsidRDefault="00EC71F1" w:rsidP="00EC71F1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14:paraId="1F03C211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  <w:r w:rsidRPr="0033323E">
        <w:rPr>
          <w:rFonts w:ascii="Times New Roman" w:hAnsi="Times New Roman"/>
          <w:b/>
          <w:color w:val="000000"/>
          <w:sz w:val="24"/>
          <w:szCs w:val="24"/>
        </w:rPr>
        <w:t>Гражданин и государство</w:t>
      </w:r>
    </w:p>
    <w:p w14:paraId="6E38D094" w14:textId="77777777" w:rsidR="00EC71F1" w:rsidRPr="008C0091" w:rsidRDefault="00EC71F1" w:rsidP="00EC71F1">
      <w:pPr>
        <w:numPr>
          <w:ilvl w:val="0"/>
          <w:numId w:val="2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14:paraId="14A6A5C5" w14:textId="77777777" w:rsidR="00EC71F1" w:rsidRPr="008C0091" w:rsidRDefault="00EC71F1" w:rsidP="00EC71F1">
      <w:pPr>
        <w:numPr>
          <w:ilvl w:val="0"/>
          <w:numId w:val="2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lastRenderedPageBreak/>
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14:paraId="58322E89" w14:textId="77777777" w:rsidR="00EC71F1" w:rsidRPr="008C0091" w:rsidRDefault="00EC71F1" w:rsidP="00EC71F1">
      <w:pPr>
        <w:numPr>
          <w:ilvl w:val="0"/>
          <w:numId w:val="2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14:paraId="183031E9" w14:textId="77777777" w:rsidR="00EC71F1" w:rsidRPr="008C0091" w:rsidRDefault="00EC71F1" w:rsidP="00EC71F1">
      <w:pPr>
        <w:numPr>
          <w:ilvl w:val="0"/>
          <w:numId w:val="2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14:paraId="0BF77FF4" w14:textId="77777777" w:rsidR="00EC71F1" w:rsidRPr="008C0091" w:rsidRDefault="00EC71F1" w:rsidP="00EC71F1">
      <w:pPr>
        <w:numPr>
          <w:ilvl w:val="0"/>
          <w:numId w:val="2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 xml:space="preserve">сравнивать 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14:paraId="30F471FB" w14:textId="77777777" w:rsidR="00EC71F1" w:rsidRPr="008C0091" w:rsidRDefault="00EC71F1" w:rsidP="00EC71F1">
      <w:pPr>
        <w:numPr>
          <w:ilvl w:val="0"/>
          <w:numId w:val="2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 xml:space="preserve"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14:paraId="2CC588D2" w14:textId="77777777" w:rsidR="00EC71F1" w:rsidRPr="008C0091" w:rsidRDefault="00EC71F1" w:rsidP="00EC71F1">
      <w:pPr>
        <w:numPr>
          <w:ilvl w:val="0"/>
          <w:numId w:val="2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14:paraId="311EA393" w14:textId="77777777" w:rsidR="00EC71F1" w:rsidRPr="0033323E" w:rsidRDefault="00EC71F1" w:rsidP="00EC71F1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</w:t>
      </w:r>
      <w:r w:rsidRPr="0033323E">
        <w:rPr>
          <w:rFonts w:ascii="Times New Roman" w:hAnsi="Times New Roman"/>
          <w:color w:val="000000"/>
          <w:sz w:val="24"/>
          <w:szCs w:val="24"/>
        </w:rPr>
        <w:t xml:space="preserve"> к внутренней и внешней политике Российской Федерации, к проводимой по отношению к нашей стране политике «сдерживания»;</w:t>
      </w:r>
    </w:p>
    <w:p w14:paraId="7F761C95" w14:textId="77777777" w:rsidR="00EC71F1" w:rsidRPr="008C0091" w:rsidRDefault="00EC71F1" w:rsidP="00EC71F1">
      <w:pPr>
        <w:numPr>
          <w:ilvl w:val="0"/>
          <w:numId w:val="2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 xml:space="preserve"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14:paraId="71338CB1" w14:textId="77777777" w:rsidR="00EC71F1" w:rsidRPr="008C0091" w:rsidRDefault="00EC71F1" w:rsidP="00EC71F1">
      <w:pPr>
        <w:numPr>
          <w:ilvl w:val="0"/>
          <w:numId w:val="2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 xml:space="preserve"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14:paraId="61A95936" w14:textId="77777777" w:rsidR="00EC71F1" w:rsidRPr="008C0091" w:rsidRDefault="00EC71F1" w:rsidP="00EC71F1">
      <w:pPr>
        <w:numPr>
          <w:ilvl w:val="0"/>
          <w:numId w:val="2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 xml:space="preserve"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14:paraId="38D050A6" w14:textId="77777777" w:rsidR="00EC71F1" w:rsidRPr="008C0091" w:rsidRDefault="00EC71F1" w:rsidP="00EC71F1">
      <w:pPr>
        <w:numPr>
          <w:ilvl w:val="0"/>
          <w:numId w:val="2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 xml:space="preserve"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14:paraId="2AB2B697" w14:textId="77777777" w:rsidR="00EC71F1" w:rsidRPr="008C0091" w:rsidRDefault="00EC71F1" w:rsidP="00EC71F1">
      <w:pPr>
        <w:numPr>
          <w:ilvl w:val="0"/>
          <w:numId w:val="2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lastRenderedPageBreak/>
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14:paraId="251380DF" w14:textId="77777777" w:rsidR="00EC71F1" w:rsidRPr="008C0091" w:rsidRDefault="00EC71F1" w:rsidP="00EC71F1">
      <w:pPr>
        <w:numPr>
          <w:ilvl w:val="0"/>
          <w:numId w:val="2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 xml:space="preserve"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14:paraId="78439F75" w14:textId="77777777" w:rsidR="00EC71F1" w:rsidRPr="008C0091" w:rsidRDefault="00EC71F1" w:rsidP="00EC71F1">
      <w:pPr>
        <w:numPr>
          <w:ilvl w:val="0"/>
          <w:numId w:val="2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 xml:space="preserve"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14:paraId="55495166" w14:textId="77777777" w:rsidR="00EC71F1" w:rsidRPr="008C0091" w:rsidRDefault="00EC71F1" w:rsidP="00EC71F1">
      <w:pPr>
        <w:numPr>
          <w:ilvl w:val="0"/>
          <w:numId w:val="2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>самостоятельно заполнять форму (в том числе электронную) и составлять простейший документ при использовании портала государственных услуг;</w:t>
      </w:r>
    </w:p>
    <w:p w14:paraId="78C4A6AB" w14:textId="77777777" w:rsidR="00EC71F1" w:rsidRPr="008C0091" w:rsidRDefault="00EC71F1" w:rsidP="00EC71F1">
      <w:pPr>
        <w:numPr>
          <w:ilvl w:val="0"/>
          <w:numId w:val="2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14:paraId="2B3AEE8D" w14:textId="77777777" w:rsidR="00EC71F1" w:rsidRPr="008C0091" w:rsidRDefault="00EC71F1" w:rsidP="00EC71F1">
      <w:pPr>
        <w:numPr>
          <w:ilvl w:val="0"/>
          <w:numId w:val="4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>осуществлять 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14:paraId="0EDE5797" w14:textId="77777777" w:rsidR="00EC71F1" w:rsidRPr="008C0091" w:rsidRDefault="00EC71F1" w:rsidP="00EC71F1">
      <w:pPr>
        <w:numPr>
          <w:ilvl w:val="0"/>
          <w:numId w:val="4"/>
        </w:numPr>
        <w:spacing w:after="0" w:line="240" w:lineRule="auto"/>
        <w:jc w:val="both"/>
        <w:rPr>
          <w:bCs/>
          <w:sz w:val="24"/>
          <w:szCs w:val="24"/>
        </w:rPr>
      </w:pPr>
      <w:r w:rsidRPr="008C0091">
        <w:rPr>
          <w:rFonts w:ascii="Times New Roman" w:hAnsi="Times New Roman"/>
          <w:bCs/>
          <w:color w:val="000000"/>
          <w:sz w:val="24"/>
          <w:szCs w:val="24"/>
        </w:rPr>
        <w:t>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14:paraId="02D2F076" w14:textId="77777777" w:rsidR="00EC71F1" w:rsidRDefault="00EC71F1" w:rsidP="00EC71F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15F7F9C" w14:textId="77777777" w:rsidR="00EC71F1" w:rsidRDefault="00EC71F1" w:rsidP="00EC71F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F706CDF" w14:textId="77777777" w:rsidR="003F7B2A" w:rsidRPr="00410C3A" w:rsidRDefault="003F7B2A" w:rsidP="003F7B2A">
      <w:pPr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410C3A">
        <w:rPr>
          <w:rFonts w:ascii="Times New Roman" w:hAnsi="Times New Roman" w:cs="Times New Roman"/>
          <w:b/>
          <w:bCs/>
          <w:color w:val="231F20"/>
          <w:sz w:val="24"/>
          <w:szCs w:val="24"/>
        </w:rPr>
        <w:t>Основные виды деятельности</w:t>
      </w:r>
    </w:p>
    <w:p w14:paraId="470D8D4A" w14:textId="77777777" w:rsidR="003F7B2A" w:rsidRDefault="003F7B2A" w:rsidP="003F7B2A">
      <w:pPr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410C3A">
        <w:rPr>
          <w:rFonts w:ascii="Times New Roman" w:hAnsi="Times New Roman" w:cs="Times New Roman"/>
          <w:color w:val="231F20"/>
          <w:sz w:val="24"/>
          <w:szCs w:val="24"/>
        </w:rPr>
        <w:t xml:space="preserve">Осваивать и применять знания о государственно-территориальном устройстве Российской Федерации: извлекать и интерпретировать информацию из разных источников. Приводить примеры и моделировать ситуации в политической сфере жизни общества, связанные с осуществлением правомочий субъектов Федерации: находить соответствующие факты в предоставленных учителем текстах и контекстных задачах.  Сравнивать с опорой на Конституцию Российской Федерации полномочия центральных органов государственной власти и субъектов Российской Федерации: составлять сравнительную таблицу. </w:t>
      </w:r>
      <w:r w:rsidRPr="00410C3A">
        <w:rPr>
          <w:rFonts w:ascii="Times New Roman" w:hAnsi="Times New Roman" w:cs="Times New Roman"/>
          <w:color w:val="231F20"/>
          <w:sz w:val="24"/>
          <w:szCs w:val="24"/>
        </w:rPr>
        <w:br/>
        <w:t>Устанавливать и объяснять взаимосвязи федерального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410C3A">
        <w:rPr>
          <w:rFonts w:ascii="Times New Roman" w:hAnsi="Times New Roman" w:cs="Times New Roman"/>
          <w:color w:val="231F20"/>
          <w:sz w:val="24"/>
          <w:szCs w:val="24"/>
        </w:rPr>
        <w:t xml:space="preserve">центра и субъектов Российской Федерации: выявлять взаимосвязи на основе фрагментов Конституции Российской Федерации и учебных материалов, предложенных учителем. </w:t>
      </w:r>
      <w:r w:rsidRPr="00410C3A">
        <w:rPr>
          <w:rFonts w:ascii="Times New Roman" w:hAnsi="Times New Roman" w:cs="Times New Roman"/>
          <w:color w:val="231F20"/>
          <w:sz w:val="24"/>
          <w:szCs w:val="24"/>
        </w:rPr>
        <w:br/>
        <w:t>Овладевать смысловым чтением Конституции Российской Федерации: используя фрагменты Конституции Российской Федерации, показать в виде тезисов (плана) целостность Российской Федерации и разграничение полномочий между Центром и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410C3A">
        <w:rPr>
          <w:rFonts w:ascii="Times New Roman" w:hAnsi="Times New Roman" w:cs="Times New Roman"/>
          <w:color w:val="231F20"/>
          <w:sz w:val="24"/>
          <w:szCs w:val="24"/>
        </w:rPr>
        <w:t>субъектами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410C3A">
        <w:rPr>
          <w:rFonts w:ascii="Times New Roman" w:hAnsi="Times New Roman" w:cs="Times New Roman"/>
          <w:color w:val="231F20"/>
          <w:sz w:val="24"/>
          <w:szCs w:val="24"/>
        </w:rPr>
        <w:t>Федерации,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410C3A">
        <w:rPr>
          <w:rFonts w:ascii="Times New Roman" w:hAnsi="Times New Roman" w:cs="Times New Roman"/>
          <w:color w:val="231F20"/>
          <w:sz w:val="24"/>
          <w:szCs w:val="24"/>
        </w:rPr>
        <w:t>сущность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410C3A">
        <w:rPr>
          <w:rFonts w:ascii="Times New Roman" w:hAnsi="Times New Roman" w:cs="Times New Roman"/>
          <w:color w:val="231F20"/>
          <w:sz w:val="24"/>
          <w:szCs w:val="24"/>
        </w:rPr>
        <w:t xml:space="preserve">и функции местного самоуправления. </w:t>
      </w:r>
    </w:p>
    <w:p w14:paraId="6DF22779" w14:textId="77777777" w:rsidR="003F7B2A" w:rsidRPr="00410C3A" w:rsidRDefault="003F7B2A" w:rsidP="003F7B2A">
      <w:pPr>
        <w:jc w:val="both"/>
        <w:rPr>
          <w:rFonts w:ascii="Times New Roman" w:hAnsi="Times New Roman" w:cs="Times New Roman"/>
          <w:sz w:val="24"/>
          <w:szCs w:val="24"/>
        </w:rPr>
      </w:pPr>
      <w:r w:rsidRPr="00410C3A">
        <w:rPr>
          <w:rFonts w:ascii="Times New Roman" w:hAnsi="Times New Roman" w:cs="Times New Roman"/>
          <w:color w:val="231F20"/>
          <w:sz w:val="24"/>
          <w:szCs w:val="24"/>
        </w:rPr>
        <w:t>Основы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410C3A">
        <w:rPr>
          <w:rFonts w:ascii="Times New Roman" w:hAnsi="Times New Roman" w:cs="Times New Roman"/>
          <w:color w:val="231F20"/>
          <w:sz w:val="24"/>
          <w:szCs w:val="24"/>
        </w:rPr>
        <w:t>функциональной грамотности: читательская грамотность. Искать и извлекать информацию о статусе субъекта Федерации, в котором проживают обучающиеся: выявлять соответствующие факты из публикаций СМИ с соблюдением</w:t>
      </w:r>
      <w:r w:rsidRPr="00410C3A">
        <w:rPr>
          <w:rFonts w:ascii="Times New Roman" w:hAnsi="Times New Roman" w:cs="Times New Roman"/>
          <w:color w:val="231F20"/>
          <w:sz w:val="24"/>
          <w:szCs w:val="24"/>
        </w:rPr>
        <w:br/>
      </w:r>
      <w:r w:rsidRPr="00410C3A">
        <w:rPr>
          <w:rFonts w:ascii="Times New Roman" w:hAnsi="Times New Roman" w:cs="Times New Roman"/>
          <w:color w:val="231F20"/>
          <w:sz w:val="24"/>
          <w:szCs w:val="24"/>
        </w:rPr>
        <w:lastRenderedPageBreak/>
        <w:t>правил информационной безопасности при работе в Интернете.  Систематизировать и конкретизировать информацию о субъектах Российской Федерации и их правовом статусе, соотносить её с собственными знаниями о политике, формулировать выводы, подкрепляя их аргументами: называть виды субъектов Федерации и приводить их примеры,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410C3A">
        <w:rPr>
          <w:rFonts w:ascii="Times New Roman" w:hAnsi="Times New Roman" w:cs="Times New Roman"/>
          <w:color w:val="231F20"/>
          <w:sz w:val="24"/>
          <w:szCs w:val="24"/>
        </w:rPr>
        <w:t>указывать особенности правового статуса на примере</w:t>
      </w:r>
      <w:r w:rsidRPr="00410C3A">
        <w:rPr>
          <w:rFonts w:ascii="Times New Roman" w:hAnsi="Times New Roman" w:cs="Times New Roman"/>
          <w:color w:val="231F20"/>
          <w:sz w:val="24"/>
          <w:szCs w:val="24"/>
        </w:rPr>
        <w:br/>
        <w:t>субъекта Федерации, в котором проживают обучающиеся. Способствовать осознанию российской гражданской идентичности, освоению традиционных российских социокультурных и духовно-нравственных ценностей. Применять различные методы, инструменты и запросы при поиске и отборе информации или данных из источников с учётом предложенной учебной задачи и за-</w:t>
      </w:r>
      <w:r w:rsidRPr="00410C3A">
        <w:rPr>
          <w:rFonts w:ascii="Times New Roman" w:hAnsi="Times New Roman" w:cs="Times New Roman"/>
          <w:color w:val="231F20"/>
          <w:sz w:val="24"/>
          <w:szCs w:val="24"/>
        </w:rPr>
        <w:br/>
        <w:t>данных критериев.</w:t>
      </w:r>
    </w:p>
    <w:p w14:paraId="7DE133C1" w14:textId="77777777" w:rsidR="003F7B2A" w:rsidRPr="000479FE" w:rsidRDefault="003F7B2A" w:rsidP="003F7B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8B7B68" w14:textId="77777777" w:rsidR="003F7B2A" w:rsidRPr="000479FE" w:rsidRDefault="003F7B2A" w:rsidP="003F7B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AF6BF9" w14:textId="77777777" w:rsidR="00EC71F1" w:rsidRDefault="00EC71F1" w:rsidP="00EC71F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bookmarkStart w:id="0" w:name="_GoBack"/>
      <w:bookmarkEnd w:id="0"/>
    </w:p>
    <w:p w14:paraId="1FCE1A62" w14:textId="77777777" w:rsidR="00EC71F1" w:rsidRDefault="00EC71F1" w:rsidP="00EC71F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0D6DCDF" w14:textId="77777777" w:rsidR="00EC71F1" w:rsidRDefault="00EC71F1" w:rsidP="00EC71F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DE4247E" w14:textId="77777777" w:rsidR="00EC71F1" w:rsidRPr="004653F0" w:rsidRDefault="00EC71F1" w:rsidP="00EC71F1"/>
    <w:p w14:paraId="0458A236" w14:textId="77777777" w:rsidR="00EC71F1" w:rsidRPr="0033323E" w:rsidRDefault="00EC71F1" w:rsidP="00EC71F1">
      <w:pPr>
        <w:spacing w:after="0" w:line="240" w:lineRule="auto"/>
        <w:ind w:firstLine="600"/>
        <w:jc w:val="both"/>
        <w:rPr>
          <w:sz w:val="24"/>
          <w:szCs w:val="24"/>
        </w:rPr>
      </w:pPr>
    </w:p>
    <w:p w14:paraId="1300ED1D" w14:textId="77777777" w:rsidR="00EC71F1" w:rsidRPr="00E87E6B" w:rsidRDefault="00EC71F1" w:rsidP="00E87E6B">
      <w:pPr>
        <w:rPr>
          <w:rFonts w:ascii="Times New Roman" w:hAnsi="Times New Roman" w:cs="Times New Roman"/>
          <w:sz w:val="24"/>
          <w:szCs w:val="24"/>
        </w:rPr>
      </w:pPr>
    </w:p>
    <w:sectPr w:rsidR="00EC71F1" w:rsidRPr="00E87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C91869"/>
    <w:multiLevelType w:val="multilevel"/>
    <w:tmpl w:val="519AFB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C15CD5"/>
    <w:multiLevelType w:val="hybridMultilevel"/>
    <w:tmpl w:val="E05A9A5A"/>
    <w:lvl w:ilvl="0" w:tplc="95009DB6">
      <w:start w:val="1"/>
      <w:numFmt w:val="decimal"/>
      <w:lvlText w:val="%1)"/>
      <w:lvlJc w:val="left"/>
      <w:pPr>
        <w:ind w:left="960" w:hanging="360"/>
      </w:pPr>
      <w:rPr>
        <w:rFonts w:ascii="Times New Roman" w:hAnsi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52FF3BB3"/>
    <w:multiLevelType w:val="multilevel"/>
    <w:tmpl w:val="1B749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BC87CAA"/>
    <w:multiLevelType w:val="multilevel"/>
    <w:tmpl w:val="D4BA9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429"/>
    <w:rsid w:val="00032CFE"/>
    <w:rsid w:val="003F7B2A"/>
    <w:rsid w:val="006A228F"/>
    <w:rsid w:val="00820698"/>
    <w:rsid w:val="00911429"/>
    <w:rsid w:val="00E11C58"/>
    <w:rsid w:val="00E87E6B"/>
    <w:rsid w:val="00EC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7D5A4"/>
  <w15:chartTrackingRefBased/>
  <w15:docId w15:val="{43849CC5-ECA8-42E5-8D99-4B15C6CDA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0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C71F1"/>
    <w:pPr>
      <w:spacing w:after="200" w:line="276" w:lineRule="auto"/>
      <w:ind w:left="720"/>
      <w:contextualSpacing/>
    </w:pPr>
  </w:style>
  <w:style w:type="character" w:customStyle="1" w:styleId="fontstyle01">
    <w:name w:val="fontstyle01"/>
    <w:basedOn w:val="a0"/>
    <w:rsid w:val="00EC71F1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EC71F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3411</Words>
  <Characters>19449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2023-11-23T19:08:00Z</dcterms:created>
  <dcterms:modified xsi:type="dcterms:W3CDTF">2023-11-24T02:13:00Z</dcterms:modified>
</cp:coreProperties>
</file>